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95" w:rsidRDefault="00582295" w:rsidP="005822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295" w:rsidRPr="00582295" w:rsidRDefault="00582295" w:rsidP="005822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22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Центра с социальными партнерами</w:t>
      </w:r>
    </w:p>
    <w:p w:rsidR="00582295" w:rsidRPr="00582295" w:rsidRDefault="00582295" w:rsidP="005822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A3" w:rsidRPr="0026722D" w:rsidRDefault="00DD20A3" w:rsidP="00DD20A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1111"/>
        <w:tblW w:w="10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1134"/>
        <w:gridCol w:w="1843"/>
        <w:gridCol w:w="141"/>
        <w:gridCol w:w="1419"/>
      </w:tblGrid>
      <w:tr w:rsidR="00DD20A3" w:rsidRPr="0026722D" w:rsidTr="00F14299">
        <w:trPr>
          <w:trHeight w:val="10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b/>
              </w:rPr>
            </w:pPr>
            <w:r w:rsidRPr="0026722D">
              <w:rPr>
                <w:rFonts w:ascii="Times New Roman" w:eastAsia="Calibri" w:hAnsi="Times New Roman"/>
                <w:b/>
              </w:rPr>
              <w:t xml:space="preserve">Социальные партнеры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b/>
              </w:rPr>
            </w:pPr>
            <w:r w:rsidRPr="0026722D">
              <w:rPr>
                <w:rFonts w:ascii="Times New Roman" w:eastAsia="Calibri" w:hAnsi="Times New Roman"/>
                <w:b/>
              </w:rPr>
              <w:t xml:space="preserve">Направления совместной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b/>
              </w:rPr>
            </w:pPr>
            <w:r w:rsidRPr="0026722D">
              <w:rPr>
                <w:rFonts w:ascii="Times New Roman" w:eastAsia="Calibri" w:hAnsi="Times New Roman"/>
                <w:b/>
              </w:rPr>
              <w:t xml:space="preserve">Кол-во </w:t>
            </w:r>
            <w:proofErr w:type="spellStart"/>
            <w:r w:rsidRPr="0026722D">
              <w:rPr>
                <w:rFonts w:ascii="Times New Roman" w:eastAsia="Calibri" w:hAnsi="Times New Roman"/>
                <w:b/>
              </w:rPr>
              <w:t>меропр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b/>
              </w:rPr>
            </w:pPr>
            <w:r w:rsidRPr="0026722D">
              <w:rPr>
                <w:rFonts w:ascii="Times New Roman" w:eastAsia="Calibri" w:hAnsi="Times New Roman"/>
                <w:b/>
              </w:rPr>
              <w:t xml:space="preserve">Место проведения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b/>
              </w:rPr>
            </w:pPr>
            <w:r w:rsidRPr="0026722D">
              <w:rPr>
                <w:rFonts w:ascii="Times New Roman" w:eastAsia="Calibri" w:hAnsi="Times New Roman"/>
                <w:b/>
              </w:rPr>
              <w:t xml:space="preserve">Кол-во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26722D">
              <w:rPr>
                <w:rFonts w:ascii="Times New Roman" w:eastAsia="Calibri" w:hAnsi="Times New Roman"/>
                <w:b/>
              </w:rPr>
              <w:t>участ</w:t>
            </w:r>
            <w:proofErr w:type="spellEnd"/>
            <w:r w:rsidRPr="0026722D">
              <w:rPr>
                <w:rFonts w:ascii="Times New Roman" w:eastAsia="Calibri" w:hAnsi="Times New Roman"/>
                <w:b/>
              </w:rPr>
              <w:t>.</w:t>
            </w:r>
          </w:p>
          <w:p w:rsidR="00DD20A3" w:rsidRPr="0026722D" w:rsidRDefault="00DD20A3" w:rsidP="00F14299">
            <w:pPr>
              <w:jc w:val="right"/>
              <w:rPr>
                <w:rFonts w:ascii="Times New Roman" w:eastAsia="Calibri" w:hAnsi="Times New Roman"/>
                <w:b/>
              </w:rPr>
            </w:pPr>
            <w:r w:rsidRPr="0026722D">
              <w:rPr>
                <w:rFonts w:ascii="Times New Roman" w:eastAsia="Calibri" w:hAnsi="Times New Roman"/>
                <w:b/>
              </w:rPr>
              <w:t xml:space="preserve">                                                           Охват    </w:t>
            </w:r>
          </w:p>
          <w:p w:rsidR="00DD20A3" w:rsidRPr="0026722D" w:rsidRDefault="00DD20A3" w:rsidP="00F14299">
            <w:pPr>
              <w:jc w:val="right"/>
              <w:rPr>
                <w:rFonts w:ascii="Times New Roman" w:eastAsia="Calibri" w:hAnsi="Times New Roman"/>
                <w:b/>
              </w:rPr>
            </w:pPr>
            <w:r w:rsidRPr="0026722D">
              <w:rPr>
                <w:rFonts w:ascii="Times New Roman" w:eastAsia="Calibri" w:hAnsi="Times New Roman"/>
                <w:b/>
              </w:rPr>
              <w:t xml:space="preserve">   зрителей</w:t>
            </w:r>
          </w:p>
        </w:tc>
      </w:tr>
      <w:tr w:rsidR="00DD20A3" w:rsidRPr="0026722D" w:rsidTr="00F14299"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3" w:rsidRPr="0026722D" w:rsidRDefault="00DD20A3" w:rsidP="00F1429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>Учреждения доп. образования</w:t>
            </w:r>
          </w:p>
        </w:tc>
      </w:tr>
      <w:tr w:rsidR="00DD20A3" w:rsidRPr="0026722D" w:rsidTr="00F142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еспубликанский</w:t>
            </w: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Дворец детского творчества;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DD20A3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концерты, фестивали;</w:t>
            </w:r>
          </w:p>
          <w:p w:rsidR="00DD20A3" w:rsidRPr="0026722D" w:rsidRDefault="00DD20A3" w:rsidP="00DD20A3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семинары, педагогические конкурсы;</w:t>
            </w:r>
          </w:p>
          <w:p w:rsidR="00DD20A3" w:rsidRPr="0026722D" w:rsidRDefault="00DD20A3" w:rsidP="00DD20A3">
            <w:pPr>
              <w:numPr>
                <w:ilvl w:val="0"/>
                <w:numId w:val="4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чествования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РДДТ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Центр «Заря»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  <w:p w:rsidR="00DD20A3" w:rsidRPr="0026722D" w:rsidRDefault="00DD20A3" w:rsidP="00F142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>800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            </w:t>
            </w:r>
          </w:p>
        </w:tc>
      </w:tr>
      <w:tr w:rsidR="00DD20A3" w:rsidRPr="0026722D" w:rsidTr="00F14299"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3" w:rsidRPr="0026722D" w:rsidRDefault="00DD20A3" w:rsidP="00F1429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DD20A3" w:rsidRPr="0026722D" w:rsidTr="00F142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учреждений: ПУ, колледжи, лицеи, техникумы, профессиональные образовательные организации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DD20A3">
            <w:pPr>
              <w:numPr>
                <w:ilvl w:val="0"/>
                <w:numId w:val="5"/>
              </w:numPr>
              <w:tabs>
                <w:tab w:val="left" w:pos="127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конкурсы;</w:t>
            </w:r>
          </w:p>
          <w:p w:rsidR="00DD20A3" w:rsidRPr="0026722D" w:rsidRDefault="00DD20A3" w:rsidP="00DD20A3">
            <w:pPr>
              <w:numPr>
                <w:ilvl w:val="0"/>
                <w:numId w:val="5"/>
              </w:numPr>
              <w:tabs>
                <w:tab w:val="left" w:pos="127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спортивно-конкурсные программы;</w:t>
            </w:r>
          </w:p>
          <w:p w:rsidR="00DD20A3" w:rsidRPr="0026722D" w:rsidRDefault="00DD20A3" w:rsidP="00DD20A3">
            <w:pPr>
              <w:numPr>
                <w:ilvl w:val="0"/>
                <w:numId w:val="5"/>
              </w:numPr>
              <w:tabs>
                <w:tab w:val="left" w:pos="127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акции</w:t>
            </w:r>
          </w:p>
          <w:p w:rsidR="00DD20A3" w:rsidRPr="0026722D" w:rsidRDefault="00DD20A3" w:rsidP="00F14299">
            <w:pPr>
              <w:tabs>
                <w:tab w:val="left" w:pos="1275"/>
              </w:tabs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Центр «Заря»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135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         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>510</w:t>
            </w:r>
            <w:r w:rsidRPr="0026722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DD20A3" w:rsidRPr="0026722D" w:rsidTr="00F14299"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3" w:rsidRPr="0026722D" w:rsidRDefault="00DD20A3" w:rsidP="00F1429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DD20A3" w:rsidRPr="0026722D" w:rsidTr="00F14299">
        <w:trPr>
          <w:trHeight w:val="14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>Ц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ентрализованная библиотечная система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 г. Владикавказа;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ациональная научная библиотека;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DD20A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концерты;</w:t>
            </w:r>
          </w:p>
          <w:p w:rsidR="00DD20A3" w:rsidRPr="0026722D" w:rsidRDefault="00DD20A3" w:rsidP="00DD20A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программы;</w:t>
            </w:r>
          </w:p>
          <w:p w:rsidR="00DD20A3" w:rsidRPr="0026722D" w:rsidRDefault="00DD20A3" w:rsidP="00DD20A3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Библиотеки, площади города, музеи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         360   </w:t>
            </w:r>
          </w:p>
        </w:tc>
      </w:tr>
      <w:tr w:rsidR="00DD20A3" w:rsidRPr="0026722D" w:rsidTr="00F14299"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3" w:rsidRPr="0026722D" w:rsidRDefault="00DD20A3" w:rsidP="00F1429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Учреждения Министерства обороны </w:t>
            </w:r>
          </w:p>
        </w:tc>
      </w:tr>
      <w:tr w:rsidR="00DD20A3" w:rsidRPr="0026722D" w:rsidTr="00F14299">
        <w:trPr>
          <w:trHeight w:val="15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оенный госпиталь;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оинские части Владикавказского гарнизона;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>уворовское училище;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3" w:rsidRPr="0026722D" w:rsidRDefault="00DD20A3" w:rsidP="00DD20A3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тематических мероприятий, концертов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Центр «Заря», клубы воинских частей;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Суворовское училище;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35    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  1375</w:t>
            </w:r>
          </w:p>
        </w:tc>
      </w:tr>
      <w:tr w:rsidR="00DD20A3" w:rsidRPr="0026722D" w:rsidTr="00F14299"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>Другие учреждения</w:t>
            </w:r>
          </w:p>
        </w:tc>
      </w:tr>
      <w:tr w:rsidR="00DD20A3" w:rsidRPr="0026722D" w:rsidTr="00F14299">
        <w:trPr>
          <w:trHeight w:val="11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>ЦСОН Промышленного района;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A3" w:rsidRPr="0026722D" w:rsidRDefault="00DD20A3" w:rsidP="00DD20A3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участие в проведении тематических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Зал КЦСОН;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Рестораны «Дар», «Триада»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D20A3" w:rsidRPr="0026722D" w:rsidRDefault="00DD20A3" w:rsidP="00F14299">
            <w:pPr>
              <w:tabs>
                <w:tab w:val="left" w:pos="106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            70</w:t>
            </w:r>
          </w:p>
        </w:tc>
      </w:tr>
      <w:tr w:rsidR="00DD20A3" w:rsidRPr="0026722D" w:rsidTr="00F14299">
        <w:trPr>
          <w:trHeight w:val="169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рофессиональная организация работников народного образования Затеречного района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DD20A3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участие в юбилейных мероприятиях;</w:t>
            </w:r>
          </w:p>
          <w:p w:rsidR="00DD20A3" w:rsidRPr="0026722D" w:rsidRDefault="00DD20A3" w:rsidP="00DD20A3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концерты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Дворец Молодежи,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Дворец детского творчества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 32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20A3" w:rsidRPr="0026722D" w:rsidTr="00F14299">
        <w:trPr>
          <w:trHeight w:val="155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еспубликанский Центр по профилактике и борьбе со СПИД и инфекционными заболеваниями;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20A3" w:rsidRPr="0026722D" w:rsidRDefault="00DD20A3" w:rsidP="00DD20A3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концерты-акции;</w:t>
            </w:r>
          </w:p>
          <w:p w:rsidR="00DD20A3" w:rsidRPr="0026722D" w:rsidRDefault="00DD20A3" w:rsidP="00DD20A3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конкурс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Центр «Заря»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         200</w:t>
            </w:r>
          </w:p>
        </w:tc>
      </w:tr>
      <w:tr w:rsidR="00DD20A3" w:rsidRPr="0026722D" w:rsidTr="00F14299">
        <w:trPr>
          <w:trHeight w:val="88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Радио-Алания </w:t>
            </w: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РСО-Алания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DD20A3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записи </w:t>
            </w:r>
            <w:proofErr w:type="gramStart"/>
            <w:r w:rsidRPr="0026722D">
              <w:rPr>
                <w:rFonts w:ascii="Times New Roman" w:eastAsia="Calibri" w:hAnsi="Times New Roman"/>
                <w:sz w:val="24"/>
                <w:szCs w:val="24"/>
              </w:rPr>
              <w:t>радио передач</w:t>
            </w:r>
            <w:proofErr w:type="gramEnd"/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 с ансамблем «Уадындз»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 xml:space="preserve">Радио-Алания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20A3" w:rsidRPr="0026722D" w:rsidRDefault="00DD20A3" w:rsidP="00F1429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20A3" w:rsidRPr="0026722D" w:rsidTr="00F14299">
        <w:trPr>
          <w:trHeight w:val="142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АМС РСО-Алания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A3" w:rsidRPr="0026722D" w:rsidRDefault="00DD20A3" w:rsidP="00DD20A3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концерты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«Манеж»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Зал АМС;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Концертные площадки города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2500</w:t>
            </w:r>
          </w:p>
        </w:tc>
      </w:tr>
      <w:tr w:rsidR="00DD20A3" w:rsidRPr="0026722D" w:rsidTr="00F14299">
        <w:trPr>
          <w:trHeight w:val="120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</w:t>
            </w: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ом-музей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К. Хетагурова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A3" w:rsidRPr="0026722D" w:rsidRDefault="00DD20A3" w:rsidP="00DD20A3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акция «Ночь в музее»;</w:t>
            </w:r>
          </w:p>
          <w:p w:rsidR="00DD20A3" w:rsidRPr="0026722D" w:rsidRDefault="00DD20A3" w:rsidP="00F14299">
            <w:pPr>
              <w:ind w:left="36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Дом-музей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tabs>
                <w:tab w:val="left" w:pos="1290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50</w:t>
            </w:r>
          </w:p>
        </w:tc>
      </w:tr>
      <w:tr w:rsidR="00DD20A3" w:rsidRPr="0026722D" w:rsidTr="00F14299">
        <w:trPr>
          <w:trHeight w:val="111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</w:t>
            </w: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ВД по РСО-Алания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A3" w:rsidRPr="0026722D" w:rsidRDefault="00DD20A3" w:rsidP="00DD20A3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конкурс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Осетинский театр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500</w:t>
            </w:r>
          </w:p>
        </w:tc>
      </w:tr>
      <w:tr w:rsidR="00DD20A3" w:rsidRPr="0026722D" w:rsidTr="00F14299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</w:t>
            </w: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ФССПР по РСО-Алания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DD20A3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в конкурсах и концертах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Актовый зал УФССПР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DD20A3" w:rsidRPr="0026722D" w:rsidRDefault="00DD20A3" w:rsidP="00F1429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700</w:t>
            </w:r>
          </w:p>
        </w:tc>
      </w:tr>
      <w:tr w:rsidR="00DD20A3" w:rsidRPr="0026722D" w:rsidTr="00F14299">
        <w:trPr>
          <w:trHeight w:val="100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</w:t>
            </w: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еспубликанский дом-интернат для престарелых и инвалидов «Забота»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DD20A3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концерт </w:t>
            </w:r>
          </w:p>
          <w:p w:rsidR="00DD20A3" w:rsidRPr="0026722D" w:rsidRDefault="00DD20A3" w:rsidP="00DD20A3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акции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Дом-интернат «Забота»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D20A3" w:rsidRPr="0026722D" w:rsidRDefault="00DD20A3" w:rsidP="00F14299">
            <w:pPr>
              <w:tabs>
                <w:tab w:val="left" w:pos="1140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  <w:p w:rsidR="00DD20A3" w:rsidRPr="0026722D" w:rsidRDefault="00DD20A3" w:rsidP="00F14299">
            <w:pPr>
              <w:tabs>
                <w:tab w:val="left" w:pos="1140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tabs>
                <w:tab w:val="left" w:pos="1260"/>
              </w:tabs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                             85</w:t>
            </w:r>
          </w:p>
        </w:tc>
      </w:tr>
      <w:tr w:rsidR="00DD20A3" w:rsidRPr="0026722D" w:rsidTr="00F14299">
        <w:trPr>
          <w:trHeight w:val="13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Детский дом-школа «Виктория»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•</w:t>
            </w: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ab/>
              <w:t xml:space="preserve">концерт 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Детский дом-школа «Виктория»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  <w:p w:rsidR="00DD20A3" w:rsidRPr="0026722D" w:rsidRDefault="00DD20A3" w:rsidP="00F14299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D20A3" w:rsidRPr="0026722D" w:rsidRDefault="00DD20A3" w:rsidP="00F14299">
            <w:pPr>
              <w:tabs>
                <w:tab w:val="left" w:pos="1125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672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32</w:t>
            </w:r>
          </w:p>
        </w:tc>
      </w:tr>
    </w:tbl>
    <w:p w:rsidR="00582295" w:rsidRDefault="00582295" w:rsidP="00582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95" w:rsidRDefault="00582295" w:rsidP="00582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95" w:rsidRDefault="00582295" w:rsidP="00582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95" w:rsidRPr="0008560D" w:rsidRDefault="00582295" w:rsidP="005822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00" w:rsidRPr="0008560D" w:rsidRDefault="002C1E00"/>
    <w:sectPr w:rsidR="002C1E00" w:rsidRPr="0008560D" w:rsidSect="009F5E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1B7"/>
    <w:multiLevelType w:val="hybridMultilevel"/>
    <w:tmpl w:val="AB1AB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67B0E"/>
    <w:multiLevelType w:val="hybridMultilevel"/>
    <w:tmpl w:val="4A6A5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A385A"/>
    <w:multiLevelType w:val="multilevel"/>
    <w:tmpl w:val="DE0AC10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693210A"/>
    <w:multiLevelType w:val="hybridMultilevel"/>
    <w:tmpl w:val="48BA7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5A490D"/>
    <w:multiLevelType w:val="multilevel"/>
    <w:tmpl w:val="DE0AC10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9C24B59"/>
    <w:multiLevelType w:val="hybridMultilevel"/>
    <w:tmpl w:val="1D021884"/>
    <w:lvl w:ilvl="0" w:tplc="F64ED38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2800D3"/>
    <w:multiLevelType w:val="multilevel"/>
    <w:tmpl w:val="AAC4C3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7">
    <w:nsid w:val="52C21FE5"/>
    <w:multiLevelType w:val="hybridMultilevel"/>
    <w:tmpl w:val="9D204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91727"/>
    <w:multiLevelType w:val="hybridMultilevel"/>
    <w:tmpl w:val="F08A8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0C6320"/>
    <w:multiLevelType w:val="multilevel"/>
    <w:tmpl w:val="0B12F0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F290382"/>
    <w:multiLevelType w:val="hybridMultilevel"/>
    <w:tmpl w:val="9D8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815E8"/>
    <w:multiLevelType w:val="hybridMultilevel"/>
    <w:tmpl w:val="1E5E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328DA"/>
    <w:multiLevelType w:val="multilevel"/>
    <w:tmpl w:val="DE0AC10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D35562B"/>
    <w:multiLevelType w:val="hybridMultilevel"/>
    <w:tmpl w:val="F8D6D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177926"/>
    <w:multiLevelType w:val="hybridMultilevel"/>
    <w:tmpl w:val="FC5CD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72332C"/>
    <w:multiLevelType w:val="hybridMultilevel"/>
    <w:tmpl w:val="B8E6F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435A03"/>
    <w:multiLevelType w:val="hybridMultilevel"/>
    <w:tmpl w:val="EFB46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16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6E"/>
    <w:rsid w:val="00075B4A"/>
    <w:rsid w:val="0008560D"/>
    <w:rsid w:val="000C62E0"/>
    <w:rsid w:val="000E056E"/>
    <w:rsid w:val="001C47FB"/>
    <w:rsid w:val="001E4F0B"/>
    <w:rsid w:val="002C1E00"/>
    <w:rsid w:val="00582295"/>
    <w:rsid w:val="005A0E27"/>
    <w:rsid w:val="00671256"/>
    <w:rsid w:val="0077356D"/>
    <w:rsid w:val="007A74C4"/>
    <w:rsid w:val="00821992"/>
    <w:rsid w:val="008B1388"/>
    <w:rsid w:val="008E4D99"/>
    <w:rsid w:val="009F5E53"/>
    <w:rsid w:val="00A54591"/>
    <w:rsid w:val="00B50EEB"/>
    <w:rsid w:val="00DD20A3"/>
    <w:rsid w:val="00DF319C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EB"/>
  </w:style>
  <w:style w:type="paragraph" w:styleId="5">
    <w:name w:val="heading 5"/>
    <w:basedOn w:val="a"/>
    <w:next w:val="a"/>
    <w:link w:val="50"/>
    <w:semiHidden/>
    <w:unhideWhenUsed/>
    <w:qFormat/>
    <w:rsid w:val="00DD20A3"/>
    <w:pPr>
      <w:keepNext/>
      <w:numPr>
        <w:ilvl w:val="4"/>
        <w:numId w:val="9"/>
      </w:numPr>
      <w:suppressAutoHyphens/>
      <w:spacing w:after="0" w:line="240" w:lineRule="auto"/>
      <w:outlineLvl w:val="4"/>
    </w:pPr>
    <w:rPr>
      <w:rFonts w:ascii="Times New Roman" w:eastAsia="Arial Unicode MS" w:hAnsi="Times New Roman" w:cs="Times New Roman"/>
      <w:b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EB"/>
    <w:pPr>
      <w:ind w:left="720"/>
      <w:contextualSpacing/>
    </w:pPr>
  </w:style>
  <w:style w:type="table" w:customStyle="1" w:styleId="1111">
    <w:name w:val="Сетка таблицы1111"/>
    <w:basedOn w:val="a1"/>
    <w:uiPriority w:val="59"/>
    <w:rsid w:val="00DD20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DD20A3"/>
    <w:rPr>
      <w:rFonts w:ascii="Times New Roman" w:eastAsia="Arial Unicode MS" w:hAnsi="Times New Roman" w:cs="Times New Roman"/>
      <w:b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EB"/>
  </w:style>
  <w:style w:type="paragraph" w:styleId="5">
    <w:name w:val="heading 5"/>
    <w:basedOn w:val="a"/>
    <w:next w:val="a"/>
    <w:link w:val="50"/>
    <w:semiHidden/>
    <w:unhideWhenUsed/>
    <w:qFormat/>
    <w:rsid w:val="00DD20A3"/>
    <w:pPr>
      <w:keepNext/>
      <w:numPr>
        <w:ilvl w:val="4"/>
        <w:numId w:val="9"/>
      </w:numPr>
      <w:suppressAutoHyphens/>
      <w:spacing w:after="0" w:line="240" w:lineRule="auto"/>
      <w:outlineLvl w:val="4"/>
    </w:pPr>
    <w:rPr>
      <w:rFonts w:ascii="Times New Roman" w:eastAsia="Arial Unicode MS" w:hAnsi="Times New Roman" w:cs="Times New Roman"/>
      <w:b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EB"/>
    <w:pPr>
      <w:ind w:left="720"/>
      <w:contextualSpacing/>
    </w:pPr>
  </w:style>
  <w:style w:type="table" w:customStyle="1" w:styleId="1111">
    <w:name w:val="Сетка таблицы1111"/>
    <w:basedOn w:val="a1"/>
    <w:uiPriority w:val="59"/>
    <w:rsid w:val="00DD20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DD20A3"/>
    <w:rPr>
      <w:rFonts w:ascii="Times New Roman" w:eastAsia="Arial Unicode MS" w:hAnsi="Times New Roman" w:cs="Times New Roman"/>
      <w:b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15</cp:revision>
  <dcterms:created xsi:type="dcterms:W3CDTF">2016-09-08T12:46:00Z</dcterms:created>
  <dcterms:modified xsi:type="dcterms:W3CDTF">2018-12-26T07:29:00Z</dcterms:modified>
</cp:coreProperties>
</file>